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1E" w:rsidRDefault="00B5101E" w:rsidP="00B5101E">
      <w:pPr>
        <w:pStyle w:val="Title"/>
        <w:pBdr>
          <w:top w:val="single" w:sz="4" w:space="1" w:color="auto"/>
          <w:left w:val="single" w:sz="4" w:space="4" w:color="auto"/>
          <w:bottom w:val="single" w:sz="4" w:space="1" w:color="auto"/>
          <w:right w:val="single" w:sz="4" w:space="4" w:color="auto"/>
        </w:pBdr>
        <w:rPr>
          <w:rFonts w:ascii="Franklin Gothic Medium" w:eastAsia="Times" w:hAnsi="Franklin Gothic Medium"/>
          <w:smallCaps/>
          <w:color w:val="000000"/>
          <w:sz w:val="40"/>
          <w:szCs w:val="40"/>
        </w:rPr>
      </w:pPr>
      <w:r>
        <w:rPr>
          <w:rFonts w:ascii="Franklin Gothic Medium" w:eastAsia="Times" w:hAnsi="Franklin Gothic Medium"/>
          <w:smallCaps/>
          <w:color w:val="000000"/>
          <w:sz w:val="40"/>
          <w:szCs w:val="40"/>
        </w:rPr>
        <w:t xml:space="preserve">Appendix I </w:t>
      </w:r>
    </w:p>
    <w:p w:rsidR="00B5101E" w:rsidRDefault="00B5101E" w:rsidP="00B5101E">
      <w:pPr>
        <w:pStyle w:val="Title"/>
        <w:pBdr>
          <w:top w:val="single" w:sz="4" w:space="1" w:color="auto"/>
          <w:left w:val="single" w:sz="4" w:space="4" w:color="auto"/>
          <w:bottom w:val="single" w:sz="4" w:space="1" w:color="auto"/>
          <w:right w:val="single" w:sz="4" w:space="4" w:color="auto"/>
        </w:pBdr>
        <w:rPr>
          <w:rFonts w:ascii="Franklin Gothic Medium" w:hAnsi="Franklin Gothic Medium"/>
          <w:sz w:val="40"/>
          <w:szCs w:val="40"/>
        </w:rPr>
      </w:pPr>
      <w:r>
        <w:rPr>
          <w:rFonts w:ascii="Franklin Gothic Medium" w:eastAsia="Times" w:hAnsi="Franklin Gothic Medium"/>
          <w:smallCaps/>
          <w:color w:val="000000"/>
          <w:sz w:val="40"/>
          <w:szCs w:val="40"/>
        </w:rPr>
        <w:t>Admissions Appeals and Complaints: Policy and Procedures</w:t>
      </w:r>
    </w:p>
    <w:p w:rsidR="00FD2237" w:rsidRPr="00B5101E" w:rsidRDefault="00FD2237" w:rsidP="00017322">
      <w:pPr>
        <w:rPr>
          <w:rFonts w:ascii="Garamond" w:hAnsi="Garamond"/>
          <w:sz w:val="24"/>
          <w:szCs w:val="24"/>
        </w:rPr>
      </w:pPr>
    </w:p>
    <w:p w:rsidR="00017322" w:rsidRPr="00B5101E" w:rsidRDefault="00FD2237" w:rsidP="00017322">
      <w:pPr>
        <w:rPr>
          <w:rFonts w:ascii="Garamond" w:hAnsi="Garamond"/>
          <w:sz w:val="24"/>
          <w:szCs w:val="24"/>
        </w:rPr>
      </w:pPr>
      <w:r w:rsidRPr="00B5101E">
        <w:rPr>
          <w:rFonts w:ascii="Garamond" w:hAnsi="Garamond"/>
          <w:sz w:val="24"/>
          <w:szCs w:val="24"/>
        </w:rPr>
        <w:t xml:space="preserve">CICM </w:t>
      </w:r>
      <w:r w:rsidR="00017322" w:rsidRPr="00B5101E">
        <w:rPr>
          <w:rFonts w:ascii="Garamond" w:hAnsi="Garamond"/>
          <w:sz w:val="24"/>
          <w:szCs w:val="24"/>
        </w:rPr>
        <w:t xml:space="preserve">is committed to ensuring that all decisions </w:t>
      </w:r>
      <w:r w:rsidR="00874391">
        <w:rPr>
          <w:rFonts w:ascii="Garamond" w:hAnsi="Garamond"/>
          <w:sz w:val="24"/>
          <w:szCs w:val="24"/>
        </w:rPr>
        <w:t xml:space="preserve">on admissions </w:t>
      </w:r>
      <w:r w:rsidR="00017322" w:rsidRPr="00B5101E">
        <w:rPr>
          <w:rFonts w:ascii="Garamond" w:hAnsi="Garamond"/>
          <w:sz w:val="24"/>
          <w:szCs w:val="24"/>
        </w:rPr>
        <w:t xml:space="preserve">are fair, transparent and conducted according to our agreed policies and procedures and to this end the College has adopted the following appeals and complaints policy. No applicant shall be prejudiced or disadvantaged by using this policy.  </w:t>
      </w:r>
    </w:p>
    <w:p w:rsidR="00FD2237" w:rsidRPr="00B5101E" w:rsidRDefault="00017322" w:rsidP="00B5101E">
      <w:pPr>
        <w:spacing w:after="480"/>
        <w:rPr>
          <w:rFonts w:ascii="Garamond" w:hAnsi="Garamond"/>
          <w:sz w:val="24"/>
          <w:szCs w:val="24"/>
        </w:rPr>
      </w:pPr>
      <w:r w:rsidRPr="00B5101E">
        <w:rPr>
          <w:rFonts w:ascii="Garamond" w:hAnsi="Garamond"/>
          <w:sz w:val="24"/>
          <w:szCs w:val="24"/>
        </w:rPr>
        <w:t xml:space="preserve">This policy and these procedures form a part of the College’s Admissions Policy.  </w:t>
      </w:r>
    </w:p>
    <w:p w:rsidR="00017322" w:rsidRPr="00B5101E" w:rsidRDefault="00017322" w:rsidP="00017322">
      <w:pPr>
        <w:rPr>
          <w:rFonts w:ascii="Garamond" w:hAnsi="Garamond"/>
          <w:b/>
          <w:sz w:val="24"/>
          <w:szCs w:val="24"/>
        </w:rPr>
      </w:pPr>
      <w:r w:rsidRPr="00B5101E">
        <w:rPr>
          <w:rFonts w:ascii="Garamond" w:hAnsi="Garamond"/>
          <w:b/>
          <w:sz w:val="24"/>
          <w:szCs w:val="24"/>
        </w:rPr>
        <w:t xml:space="preserve">1.0 Appeals </w:t>
      </w:r>
    </w:p>
    <w:p w:rsidR="00017322" w:rsidRPr="00B5101E" w:rsidRDefault="00017322" w:rsidP="00874391">
      <w:pPr>
        <w:rPr>
          <w:rFonts w:ascii="Garamond" w:hAnsi="Garamond"/>
          <w:sz w:val="24"/>
          <w:szCs w:val="24"/>
        </w:rPr>
      </w:pPr>
      <w:r w:rsidRPr="00B5101E">
        <w:rPr>
          <w:rFonts w:ascii="Garamond" w:hAnsi="Garamond"/>
          <w:sz w:val="24"/>
          <w:szCs w:val="24"/>
        </w:rPr>
        <w:t xml:space="preserve">1.1 An appeal is defined as a request for reconsideration of a decision to reject an application. The College will not normally alter a rejection decision </w:t>
      </w:r>
      <w:r w:rsidR="00874391">
        <w:rPr>
          <w:rFonts w:ascii="Garamond" w:hAnsi="Garamond"/>
          <w:sz w:val="24"/>
          <w:szCs w:val="24"/>
        </w:rPr>
        <w:t>but s</w:t>
      </w:r>
      <w:r w:rsidRPr="00B5101E">
        <w:rPr>
          <w:rFonts w:ascii="Garamond" w:hAnsi="Garamond"/>
          <w:sz w:val="24"/>
          <w:szCs w:val="24"/>
        </w:rPr>
        <w:t xml:space="preserve">hould a rejected applicant consider that either:  </w:t>
      </w:r>
    </w:p>
    <w:p w:rsidR="00017322" w:rsidRPr="00B5101E" w:rsidRDefault="00017322" w:rsidP="00017322">
      <w:pPr>
        <w:rPr>
          <w:rFonts w:ascii="Garamond" w:hAnsi="Garamond"/>
          <w:sz w:val="24"/>
          <w:szCs w:val="24"/>
        </w:rPr>
      </w:pPr>
      <w:r w:rsidRPr="00B5101E">
        <w:rPr>
          <w:rFonts w:ascii="Garamond" w:hAnsi="Garamond"/>
          <w:sz w:val="24"/>
          <w:szCs w:val="24"/>
        </w:rPr>
        <w:t xml:space="preserve">• </w:t>
      </w:r>
      <w:r w:rsidR="00FD2237" w:rsidRPr="00B5101E">
        <w:rPr>
          <w:rFonts w:ascii="Garamond" w:hAnsi="Garamond"/>
          <w:sz w:val="24"/>
          <w:szCs w:val="24"/>
        </w:rPr>
        <w:t xml:space="preserve"> T</w:t>
      </w:r>
      <w:r w:rsidRPr="00B5101E">
        <w:rPr>
          <w:rFonts w:ascii="Garamond" w:hAnsi="Garamond"/>
          <w:sz w:val="24"/>
          <w:szCs w:val="24"/>
        </w:rPr>
        <w:t xml:space="preserve">he College has not adhered to its own policies or procedures or is in breach of any national policies or relevant legal requirements: or-  </w:t>
      </w:r>
    </w:p>
    <w:p w:rsidR="00017322" w:rsidRPr="00B5101E" w:rsidRDefault="00017322" w:rsidP="00017322">
      <w:pPr>
        <w:rPr>
          <w:rFonts w:ascii="Garamond" w:hAnsi="Garamond"/>
          <w:sz w:val="24"/>
          <w:szCs w:val="24"/>
        </w:rPr>
      </w:pPr>
      <w:proofErr w:type="gramStart"/>
      <w:r w:rsidRPr="00B5101E">
        <w:rPr>
          <w:rFonts w:ascii="Garamond" w:hAnsi="Garamond"/>
          <w:sz w:val="24"/>
          <w:szCs w:val="24"/>
        </w:rPr>
        <w:t>•</w:t>
      </w:r>
      <w:r w:rsidR="00FD2237" w:rsidRPr="00B5101E">
        <w:rPr>
          <w:rFonts w:ascii="Garamond" w:hAnsi="Garamond"/>
          <w:sz w:val="24"/>
          <w:szCs w:val="24"/>
        </w:rPr>
        <w:t xml:space="preserve">  T</w:t>
      </w:r>
      <w:r w:rsidRPr="00B5101E">
        <w:rPr>
          <w:rFonts w:ascii="Garamond" w:hAnsi="Garamond"/>
          <w:sz w:val="24"/>
          <w:szCs w:val="24"/>
        </w:rPr>
        <w:t>here</w:t>
      </w:r>
      <w:proofErr w:type="gramEnd"/>
      <w:r w:rsidRPr="00B5101E">
        <w:rPr>
          <w:rFonts w:ascii="Garamond" w:hAnsi="Garamond"/>
          <w:sz w:val="24"/>
          <w:szCs w:val="24"/>
        </w:rPr>
        <w:t xml:space="preserve"> is evidence of bias or prejudice against the applicant  </w:t>
      </w:r>
    </w:p>
    <w:p w:rsidR="00FD2237" w:rsidRPr="00B5101E" w:rsidRDefault="00017322" w:rsidP="00B5101E">
      <w:pPr>
        <w:spacing w:after="480"/>
        <w:rPr>
          <w:rFonts w:ascii="Garamond" w:hAnsi="Garamond"/>
          <w:sz w:val="24"/>
          <w:szCs w:val="24"/>
        </w:rPr>
      </w:pPr>
      <w:r w:rsidRPr="00B5101E">
        <w:rPr>
          <w:rFonts w:ascii="Garamond" w:hAnsi="Garamond"/>
          <w:sz w:val="24"/>
          <w:szCs w:val="24"/>
        </w:rPr>
        <w:t xml:space="preserve">Then he or she is entitled to ask for a review of the decision to reject. </w:t>
      </w:r>
    </w:p>
    <w:p w:rsidR="00017322" w:rsidRPr="00B5101E" w:rsidRDefault="00017322" w:rsidP="00017322">
      <w:pPr>
        <w:rPr>
          <w:rFonts w:ascii="Garamond" w:hAnsi="Garamond"/>
          <w:b/>
          <w:sz w:val="24"/>
          <w:szCs w:val="24"/>
        </w:rPr>
      </w:pPr>
      <w:r w:rsidRPr="00B5101E">
        <w:rPr>
          <w:rFonts w:ascii="Garamond" w:hAnsi="Garamond"/>
          <w:b/>
          <w:sz w:val="24"/>
          <w:szCs w:val="24"/>
        </w:rPr>
        <w:t xml:space="preserve">2.0 Complaints </w:t>
      </w:r>
    </w:p>
    <w:p w:rsidR="00017322" w:rsidRPr="00B5101E" w:rsidRDefault="00017322" w:rsidP="00B5101E">
      <w:pPr>
        <w:spacing w:after="480"/>
        <w:rPr>
          <w:rFonts w:ascii="Garamond" w:hAnsi="Garamond"/>
          <w:sz w:val="24"/>
          <w:szCs w:val="24"/>
        </w:rPr>
      </w:pPr>
      <w:r w:rsidRPr="00B5101E">
        <w:rPr>
          <w:rFonts w:ascii="Garamond" w:hAnsi="Garamond"/>
          <w:sz w:val="24"/>
          <w:szCs w:val="24"/>
        </w:rPr>
        <w:t>2.1 A complaint may be about: the a</w:t>
      </w:r>
      <w:r w:rsidR="00874391">
        <w:rPr>
          <w:rFonts w:ascii="Garamond" w:hAnsi="Garamond"/>
          <w:sz w:val="24"/>
          <w:szCs w:val="24"/>
        </w:rPr>
        <w:t>dministration of an application or</w:t>
      </w:r>
      <w:r w:rsidR="00FD2237" w:rsidRPr="00B5101E">
        <w:rPr>
          <w:rFonts w:ascii="Garamond" w:hAnsi="Garamond"/>
          <w:sz w:val="24"/>
          <w:szCs w:val="24"/>
        </w:rPr>
        <w:t xml:space="preserve"> perception that a College procedure </w:t>
      </w:r>
      <w:r w:rsidRPr="00B5101E">
        <w:rPr>
          <w:rFonts w:ascii="Garamond" w:hAnsi="Garamond"/>
          <w:sz w:val="24"/>
          <w:szCs w:val="24"/>
        </w:rPr>
        <w:t xml:space="preserve">or relevant legal requirement has not been correctly implemented or adhered to when dealing with an application.  </w:t>
      </w:r>
    </w:p>
    <w:p w:rsidR="00017322" w:rsidRPr="00B5101E" w:rsidRDefault="00017322" w:rsidP="00017322">
      <w:pPr>
        <w:rPr>
          <w:rFonts w:ascii="Garamond" w:hAnsi="Garamond"/>
          <w:b/>
          <w:sz w:val="24"/>
          <w:szCs w:val="24"/>
        </w:rPr>
      </w:pPr>
      <w:r w:rsidRPr="00B5101E">
        <w:rPr>
          <w:rFonts w:ascii="Garamond" w:hAnsi="Garamond"/>
          <w:b/>
          <w:sz w:val="24"/>
          <w:szCs w:val="24"/>
        </w:rPr>
        <w:t xml:space="preserve">3.0 Procedure </w:t>
      </w:r>
    </w:p>
    <w:p w:rsidR="00017322" w:rsidRPr="00B5101E" w:rsidRDefault="00017322" w:rsidP="00017322">
      <w:pPr>
        <w:rPr>
          <w:rFonts w:ascii="Garamond" w:hAnsi="Garamond"/>
          <w:sz w:val="24"/>
          <w:szCs w:val="24"/>
        </w:rPr>
      </w:pPr>
      <w:r w:rsidRPr="00B5101E">
        <w:rPr>
          <w:rFonts w:ascii="Garamond" w:hAnsi="Garamond"/>
          <w:sz w:val="24"/>
          <w:szCs w:val="24"/>
        </w:rPr>
        <w:t xml:space="preserve">3.1 An applicant wishing to lodge an appeal or to complain should do so, in writing, to the College </w:t>
      </w:r>
      <w:r w:rsidR="00FD2237" w:rsidRPr="00B5101E">
        <w:rPr>
          <w:rFonts w:ascii="Garamond" w:hAnsi="Garamond"/>
          <w:sz w:val="24"/>
          <w:szCs w:val="24"/>
        </w:rPr>
        <w:t>Registrar</w:t>
      </w:r>
      <w:r w:rsidRPr="00B5101E">
        <w:rPr>
          <w:rFonts w:ascii="Garamond" w:hAnsi="Garamond"/>
          <w:sz w:val="24"/>
          <w:szCs w:val="24"/>
        </w:rPr>
        <w:t xml:space="preserve">. Complaints or appeals will only be considered from the applicant and not from any third party. </w:t>
      </w:r>
    </w:p>
    <w:p w:rsidR="00017322" w:rsidRPr="00B5101E" w:rsidRDefault="00017322" w:rsidP="00017322">
      <w:pPr>
        <w:rPr>
          <w:rFonts w:ascii="Garamond" w:hAnsi="Garamond"/>
          <w:sz w:val="24"/>
          <w:szCs w:val="24"/>
        </w:rPr>
      </w:pPr>
      <w:proofErr w:type="gramStart"/>
      <w:r w:rsidRPr="00B5101E">
        <w:rPr>
          <w:rFonts w:ascii="Garamond" w:hAnsi="Garamond"/>
          <w:sz w:val="24"/>
          <w:szCs w:val="24"/>
        </w:rPr>
        <w:t>•</w:t>
      </w:r>
      <w:r w:rsidR="00FD2237" w:rsidRPr="00B5101E">
        <w:rPr>
          <w:rFonts w:ascii="Garamond" w:hAnsi="Garamond"/>
          <w:sz w:val="24"/>
          <w:szCs w:val="24"/>
        </w:rPr>
        <w:t xml:space="preserve"> </w:t>
      </w:r>
      <w:r w:rsidRPr="00B5101E">
        <w:rPr>
          <w:rFonts w:ascii="Garamond" w:hAnsi="Garamond"/>
          <w:sz w:val="24"/>
          <w:szCs w:val="24"/>
        </w:rPr>
        <w:t xml:space="preserve"> An</w:t>
      </w:r>
      <w:proofErr w:type="gramEnd"/>
      <w:r w:rsidRPr="00B5101E">
        <w:rPr>
          <w:rFonts w:ascii="Garamond" w:hAnsi="Garamond"/>
          <w:sz w:val="24"/>
          <w:szCs w:val="24"/>
        </w:rPr>
        <w:t xml:space="preserve"> applicant wishing to lodge an appeal should do so within 21 days of the date of the </w:t>
      </w:r>
      <w:r w:rsidR="00FD2237" w:rsidRPr="00B5101E">
        <w:rPr>
          <w:rFonts w:ascii="Garamond" w:hAnsi="Garamond"/>
          <w:sz w:val="24"/>
          <w:szCs w:val="24"/>
        </w:rPr>
        <w:t>email</w:t>
      </w:r>
      <w:r w:rsidR="00874391">
        <w:rPr>
          <w:rFonts w:ascii="Garamond" w:hAnsi="Garamond"/>
          <w:sz w:val="24"/>
          <w:szCs w:val="24"/>
        </w:rPr>
        <w:t xml:space="preserve"> </w:t>
      </w:r>
      <w:r w:rsidRPr="00B5101E">
        <w:rPr>
          <w:rFonts w:ascii="Garamond" w:hAnsi="Garamond"/>
          <w:sz w:val="24"/>
          <w:szCs w:val="24"/>
        </w:rPr>
        <w:t xml:space="preserve">informing him or her of the decision on his or her application. </w:t>
      </w:r>
    </w:p>
    <w:p w:rsidR="00017322" w:rsidRPr="00B5101E" w:rsidRDefault="00017322" w:rsidP="00017322">
      <w:pPr>
        <w:rPr>
          <w:rFonts w:ascii="Garamond" w:hAnsi="Garamond"/>
          <w:sz w:val="24"/>
          <w:szCs w:val="24"/>
        </w:rPr>
      </w:pPr>
      <w:proofErr w:type="gramStart"/>
      <w:r w:rsidRPr="00B5101E">
        <w:rPr>
          <w:rFonts w:ascii="Garamond" w:hAnsi="Garamond"/>
          <w:sz w:val="24"/>
          <w:szCs w:val="24"/>
        </w:rPr>
        <w:t xml:space="preserve">• </w:t>
      </w:r>
      <w:r w:rsidR="00FD2237" w:rsidRPr="00B5101E">
        <w:rPr>
          <w:rFonts w:ascii="Garamond" w:hAnsi="Garamond"/>
          <w:sz w:val="24"/>
          <w:szCs w:val="24"/>
        </w:rPr>
        <w:t xml:space="preserve"> </w:t>
      </w:r>
      <w:r w:rsidRPr="00B5101E">
        <w:rPr>
          <w:rFonts w:ascii="Garamond" w:hAnsi="Garamond"/>
          <w:sz w:val="24"/>
          <w:szCs w:val="24"/>
        </w:rPr>
        <w:t>An</w:t>
      </w:r>
      <w:proofErr w:type="gramEnd"/>
      <w:r w:rsidRPr="00B5101E">
        <w:rPr>
          <w:rFonts w:ascii="Garamond" w:hAnsi="Garamond"/>
          <w:sz w:val="24"/>
          <w:szCs w:val="24"/>
        </w:rPr>
        <w:t xml:space="preserve"> applicant wishing to make a complaint should do so within 21 days of the matter </w:t>
      </w:r>
      <w:r w:rsidR="00874391">
        <w:rPr>
          <w:rFonts w:ascii="Garamond" w:hAnsi="Garamond"/>
          <w:sz w:val="24"/>
          <w:szCs w:val="24"/>
        </w:rPr>
        <w:t>concerning the</w:t>
      </w:r>
      <w:r w:rsidRPr="00B5101E">
        <w:rPr>
          <w:rFonts w:ascii="Garamond" w:hAnsi="Garamond"/>
          <w:sz w:val="24"/>
          <w:szCs w:val="24"/>
        </w:rPr>
        <w:t xml:space="preserve"> complaint. </w:t>
      </w:r>
    </w:p>
    <w:p w:rsidR="00017322" w:rsidRPr="00B5101E" w:rsidRDefault="00017322" w:rsidP="00017322">
      <w:pPr>
        <w:rPr>
          <w:rFonts w:ascii="Garamond" w:hAnsi="Garamond"/>
          <w:sz w:val="24"/>
          <w:szCs w:val="24"/>
        </w:rPr>
      </w:pPr>
      <w:r w:rsidRPr="00B5101E">
        <w:rPr>
          <w:rFonts w:ascii="Garamond" w:hAnsi="Garamond"/>
          <w:sz w:val="24"/>
          <w:szCs w:val="24"/>
        </w:rPr>
        <w:t xml:space="preserve"> </w:t>
      </w:r>
    </w:p>
    <w:p w:rsidR="00017322" w:rsidRPr="00B5101E" w:rsidRDefault="00017322" w:rsidP="00017322">
      <w:pPr>
        <w:rPr>
          <w:rFonts w:ascii="Garamond" w:hAnsi="Garamond"/>
          <w:sz w:val="24"/>
          <w:szCs w:val="24"/>
        </w:rPr>
      </w:pPr>
      <w:r w:rsidRPr="00B5101E">
        <w:rPr>
          <w:rFonts w:ascii="Garamond" w:hAnsi="Garamond"/>
          <w:sz w:val="24"/>
          <w:szCs w:val="24"/>
        </w:rPr>
        <w:t>3.2 If an appeal or compla</w:t>
      </w:r>
      <w:r w:rsidR="00FD2237" w:rsidRPr="00B5101E">
        <w:rPr>
          <w:rFonts w:ascii="Garamond" w:hAnsi="Garamond"/>
          <w:sz w:val="24"/>
          <w:szCs w:val="24"/>
        </w:rPr>
        <w:t>int is lodged, the College Dean</w:t>
      </w:r>
      <w:r w:rsidRPr="00B5101E">
        <w:rPr>
          <w:rFonts w:ascii="Garamond" w:hAnsi="Garamond"/>
          <w:sz w:val="24"/>
          <w:szCs w:val="24"/>
        </w:rPr>
        <w:t xml:space="preserve"> will contact the applicant to acknowledge receipt of the appeal or complaint. The College will endeavour to deal with any appeal or complaint in a timely manner. The applicant will be kept informed of the progress of his or her appeal or complaint if the period of investigation is likely to exceed 30 working days. </w:t>
      </w:r>
    </w:p>
    <w:p w:rsidR="00017322" w:rsidRPr="00B5101E" w:rsidRDefault="00FD2237" w:rsidP="00017322">
      <w:pPr>
        <w:rPr>
          <w:rFonts w:ascii="Garamond" w:hAnsi="Garamond"/>
          <w:sz w:val="24"/>
          <w:szCs w:val="24"/>
        </w:rPr>
      </w:pPr>
      <w:r w:rsidRPr="00B5101E">
        <w:rPr>
          <w:rFonts w:ascii="Garamond" w:hAnsi="Garamond"/>
          <w:sz w:val="24"/>
          <w:szCs w:val="24"/>
        </w:rPr>
        <w:lastRenderedPageBreak/>
        <w:t>3.3 The Dean</w:t>
      </w:r>
      <w:r w:rsidR="00017322" w:rsidRPr="00B5101E">
        <w:rPr>
          <w:rFonts w:ascii="Garamond" w:hAnsi="Garamond"/>
          <w:sz w:val="24"/>
          <w:szCs w:val="24"/>
        </w:rPr>
        <w:t xml:space="preserve"> will investigate the circumstances of the appeal or complaint consulting relevant staff. In certain circumstances the results of the investigation may be passed to </w:t>
      </w:r>
      <w:r w:rsidRPr="00B5101E">
        <w:rPr>
          <w:rFonts w:ascii="Garamond" w:hAnsi="Garamond"/>
          <w:sz w:val="24"/>
          <w:szCs w:val="24"/>
        </w:rPr>
        <w:t>Joint</w:t>
      </w:r>
      <w:r w:rsidR="00874391">
        <w:rPr>
          <w:rFonts w:ascii="Garamond" w:hAnsi="Garamond"/>
          <w:sz w:val="24"/>
          <w:szCs w:val="24"/>
        </w:rPr>
        <w:t xml:space="preserve"> </w:t>
      </w:r>
      <w:r w:rsidR="00017322" w:rsidRPr="00B5101E">
        <w:rPr>
          <w:rFonts w:ascii="Garamond" w:hAnsi="Garamond"/>
          <w:sz w:val="24"/>
          <w:szCs w:val="24"/>
        </w:rPr>
        <w:t>Principal</w:t>
      </w:r>
      <w:r w:rsidR="00874391">
        <w:rPr>
          <w:rFonts w:ascii="Garamond" w:hAnsi="Garamond"/>
          <w:sz w:val="24"/>
          <w:szCs w:val="24"/>
        </w:rPr>
        <w:t xml:space="preserve"> - Education</w:t>
      </w:r>
      <w:r w:rsidR="00017322" w:rsidRPr="00B5101E">
        <w:rPr>
          <w:rFonts w:ascii="Garamond" w:hAnsi="Garamond"/>
          <w:sz w:val="24"/>
          <w:szCs w:val="24"/>
        </w:rPr>
        <w:t xml:space="preserve"> for a ruling. </w:t>
      </w:r>
    </w:p>
    <w:p w:rsidR="00017322" w:rsidRPr="00B5101E" w:rsidRDefault="00017322" w:rsidP="00B5101E">
      <w:pPr>
        <w:spacing w:after="480"/>
        <w:rPr>
          <w:rFonts w:ascii="Garamond" w:hAnsi="Garamond"/>
          <w:sz w:val="24"/>
          <w:szCs w:val="24"/>
        </w:rPr>
      </w:pPr>
      <w:r w:rsidRPr="00B5101E">
        <w:rPr>
          <w:rFonts w:ascii="Garamond" w:hAnsi="Garamond"/>
          <w:sz w:val="24"/>
          <w:szCs w:val="24"/>
        </w:rPr>
        <w:t xml:space="preserve">3.4 During the course of the investigation, the applicant may be asked to provide further information on, or clarification of, any points made in his or her initial correspondence.  </w:t>
      </w:r>
    </w:p>
    <w:p w:rsidR="00017322" w:rsidRPr="00B5101E" w:rsidRDefault="00017322" w:rsidP="00017322">
      <w:pPr>
        <w:rPr>
          <w:rFonts w:ascii="Garamond" w:hAnsi="Garamond"/>
          <w:b/>
          <w:sz w:val="24"/>
          <w:szCs w:val="24"/>
        </w:rPr>
      </w:pPr>
      <w:r w:rsidRPr="00B5101E">
        <w:rPr>
          <w:rFonts w:ascii="Garamond" w:hAnsi="Garamond"/>
          <w:b/>
          <w:sz w:val="24"/>
          <w:szCs w:val="24"/>
        </w:rPr>
        <w:t xml:space="preserve">4.0 Outcomes </w:t>
      </w:r>
    </w:p>
    <w:p w:rsidR="00017322" w:rsidRPr="00B5101E" w:rsidRDefault="00017322" w:rsidP="00017322">
      <w:pPr>
        <w:rPr>
          <w:rFonts w:ascii="Garamond" w:hAnsi="Garamond"/>
          <w:sz w:val="24"/>
          <w:szCs w:val="24"/>
        </w:rPr>
      </w:pPr>
      <w:r w:rsidRPr="00B5101E">
        <w:rPr>
          <w:rFonts w:ascii="Garamond" w:hAnsi="Garamond"/>
          <w:sz w:val="24"/>
          <w:szCs w:val="24"/>
        </w:rPr>
        <w:t xml:space="preserve">4.1 Appeals </w:t>
      </w:r>
    </w:p>
    <w:p w:rsidR="00017322" w:rsidRPr="00B5101E" w:rsidRDefault="00017322" w:rsidP="00017322">
      <w:pPr>
        <w:rPr>
          <w:rFonts w:ascii="Garamond" w:hAnsi="Garamond"/>
          <w:sz w:val="24"/>
          <w:szCs w:val="24"/>
        </w:rPr>
      </w:pPr>
      <w:r w:rsidRPr="00B5101E">
        <w:rPr>
          <w:rFonts w:ascii="Garamond" w:hAnsi="Garamond"/>
          <w:sz w:val="24"/>
          <w:szCs w:val="24"/>
        </w:rPr>
        <w:t xml:space="preserve">Should the investigation establish that a decision to reject was made in breach of any University policy or procedure or of any national policy or law or if there is evidence of bias or prejudice against the applicant, the application will be </w:t>
      </w:r>
      <w:proofErr w:type="gramStart"/>
      <w:r w:rsidRPr="00B5101E">
        <w:rPr>
          <w:rFonts w:ascii="Garamond" w:hAnsi="Garamond"/>
          <w:sz w:val="24"/>
          <w:szCs w:val="24"/>
        </w:rPr>
        <w:t>reconsidered.</w:t>
      </w:r>
      <w:proofErr w:type="gramEnd"/>
      <w:r w:rsidRPr="00B5101E">
        <w:rPr>
          <w:rFonts w:ascii="Garamond" w:hAnsi="Garamond"/>
          <w:sz w:val="24"/>
          <w:szCs w:val="24"/>
        </w:rPr>
        <w:t xml:space="preserve"> Should the reconsideration result in a decision to admit the applicant (subject to any conditions being met), but at such a time in the cycle that the original entry point is not possible, a suitable alternative entry point will be offered. </w:t>
      </w:r>
    </w:p>
    <w:p w:rsidR="00E84775" w:rsidRPr="00B5101E" w:rsidRDefault="00017322" w:rsidP="00017322">
      <w:pPr>
        <w:rPr>
          <w:rFonts w:ascii="Garamond" w:hAnsi="Garamond"/>
          <w:sz w:val="24"/>
          <w:szCs w:val="24"/>
        </w:rPr>
      </w:pPr>
      <w:r w:rsidRPr="00B5101E">
        <w:rPr>
          <w:rFonts w:ascii="Garamond" w:hAnsi="Garamond"/>
          <w:sz w:val="24"/>
          <w:szCs w:val="24"/>
        </w:rPr>
        <w:t xml:space="preserve">4.2 Should the investigation determine that the original decision be upheld, the applicant will be informed accordingly with a statement as to why the appeal has been rejected.  </w:t>
      </w:r>
    </w:p>
    <w:p w:rsidR="00017322" w:rsidRPr="00B5101E" w:rsidRDefault="00017322" w:rsidP="00017322">
      <w:pPr>
        <w:rPr>
          <w:rFonts w:ascii="Garamond" w:hAnsi="Garamond"/>
          <w:sz w:val="24"/>
          <w:szCs w:val="24"/>
        </w:rPr>
      </w:pPr>
      <w:r w:rsidRPr="00B5101E">
        <w:rPr>
          <w:rFonts w:ascii="Garamond" w:hAnsi="Garamond"/>
          <w:sz w:val="24"/>
          <w:szCs w:val="24"/>
        </w:rPr>
        <w:t xml:space="preserve">4.3 Complaints </w:t>
      </w:r>
    </w:p>
    <w:p w:rsidR="00017322" w:rsidRPr="00B5101E" w:rsidRDefault="00E84775" w:rsidP="00017322">
      <w:pPr>
        <w:rPr>
          <w:rFonts w:ascii="Garamond" w:hAnsi="Garamond"/>
          <w:sz w:val="24"/>
          <w:szCs w:val="24"/>
        </w:rPr>
      </w:pPr>
      <w:r>
        <w:rPr>
          <w:rFonts w:ascii="Garamond" w:hAnsi="Garamond"/>
          <w:sz w:val="24"/>
          <w:szCs w:val="24"/>
        </w:rPr>
        <w:t xml:space="preserve">4.4 </w:t>
      </w:r>
      <w:r w:rsidR="00017322" w:rsidRPr="00B5101E">
        <w:rPr>
          <w:rFonts w:ascii="Garamond" w:hAnsi="Garamond"/>
          <w:sz w:val="24"/>
          <w:szCs w:val="24"/>
        </w:rPr>
        <w:t xml:space="preserve">The investigation of a complaint will result in either the complaint being rejected or upheld wholly or in part. Should a complaint be rejected, the applicant will be informed accordingly with a statement as to why the complaint has been rejected.  </w:t>
      </w:r>
    </w:p>
    <w:p w:rsidR="00017322" w:rsidRDefault="00E84775" w:rsidP="00E84775">
      <w:pPr>
        <w:spacing w:after="0" w:line="240" w:lineRule="auto"/>
        <w:rPr>
          <w:rFonts w:ascii="Garamond" w:hAnsi="Garamond"/>
          <w:sz w:val="24"/>
          <w:szCs w:val="24"/>
        </w:rPr>
      </w:pPr>
      <w:r>
        <w:rPr>
          <w:rFonts w:ascii="Garamond" w:hAnsi="Garamond"/>
          <w:sz w:val="24"/>
          <w:szCs w:val="24"/>
        </w:rPr>
        <w:t>4.5</w:t>
      </w:r>
      <w:r w:rsidR="00017322" w:rsidRPr="00B5101E">
        <w:rPr>
          <w:rFonts w:ascii="Garamond" w:hAnsi="Garamond"/>
          <w:sz w:val="24"/>
          <w:szCs w:val="24"/>
        </w:rPr>
        <w:t xml:space="preserve"> If the investigation determines that the complaint </w:t>
      </w:r>
      <w:proofErr w:type="gramStart"/>
      <w:r w:rsidR="00017322" w:rsidRPr="00B5101E">
        <w:rPr>
          <w:rFonts w:ascii="Garamond" w:hAnsi="Garamond"/>
          <w:sz w:val="24"/>
          <w:szCs w:val="24"/>
        </w:rPr>
        <w:t>be</w:t>
      </w:r>
      <w:proofErr w:type="gramEnd"/>
      <w:r w:rsidR="00017322" w:rsidRPr="00B5101E">
        <w:rPr>
          <w:rFonts w:ascii="Garamond" w:hAnsi="Garamond"/>
          <w:sz w:val="24"/>
          <w:szCs w:val="24"/>
        </w:rPr>
        <w:t xml:space="preserve"> upheld in whole or in part, an apology will be issued to the applicant. Should the findings suggest that changes to procedures or policies are </w:t>
      </w:r>
      <w:proofErr w:type="gramStart"/>
      <w:r w:rsidR="00017322" w:rsidRPr="00B5101E">
        <w:rPr>
          <w:rFonts w:ascii="Garamond" w:hAnsi="Garamond"/>
          <w:sz w:val="24"/>
          <w:szCs w:val="24"/>
        </w:rPr>
        <w:t>appropriate,</w:t>
      </w:r>
      <w:proofErr w:type="gramEnd"/>
      <w:r w:rsidR="00017322" w:rsidRPr="00B5101E">
        <w:rPr>
          <w:rFonts w:ascii="Garamond" w:hAnsi="Garamond"/>
          <w:sz w:val="24"/>
          <w:szCs w:val="24"/>
        </w:rPr>
        <w:t xml:space="preserve"> this will be stated in any correspondence to the applicant. </w:t>
      </w:r>
    </w:p>
    <w:p w:rsidR="00E84775" w:rsidRDefault="00E84775" w:rsidP="00E84775">
      <w:pPr>
        <w:spacing w:after="0" w:line="240" w:lineRule="auto"/>
        <w:rPr>
          <w:rFonts w:ascii="Garamond" w:hAnsi="Garamond"/>
          <w:sz w:val="24"/>
          <w:szCs w:val="24"/>
        </w:rPr>
      </w:pPr>
    </w:p>
    <w:p w:rsidR="00E84775" w:rsidRDefault="00E84775" w:rsidP="00E84775">
      <w:pPr>
        <w:spacing w:after="0" w:line="240" w:lineRule="auto"/>
        <w:rPr>
          <w:rFonts w:ascii="Garamond" w:hAnsi="Garamond"/>
          <w:sz w:val="24"/>
          <w:szCs w:val="24"/>
        </w:rPr>
      </w:pPr>
      <w:r>
        <w:rPr>
          <w:rFonts w:ascii="Garamond" w:hAnsi="Garamond"/>
          <w:sz w:val="24"/>
          <w:szCs w:val="24"/>
        </w:rPr>
        <w:t>4.6 Students will also be informed that they are able to contact the Office of Independent Adjudicators to have their complaint formally and independently reviewed.</w:t>
      </w:r>
    </w:p>
    <w:p w:rsidR="00E84775" w:rsidRPr="00B5101E" w:rsidRDefault="00E84775" w:rsidP="00E84775">
      <w:pPr>
        <w:spacing w:after="0" w:line="240" w:lineRule="auto"/>
        <w:rPr>
          <w:rFonts w:ascii="Garamond" w:hAnsi="Garamond"/>
          <w:sz w:val="24"/>
          <w:szCs w:val="24"/>
        </w:rPr>
      </w:pPr>
    </w:p>
    <w:p w:rsidR="00017322" w:rsidRPr="00B5101E" w:rsidRDefault="00017322" w:rsidP="00017322">
      <w:pPr>
        <w:rPr>
          <w:rFonts w:ascii="Garamond" w:hAnsi="Garamond"/>
          <w:b/>
          <w:sz w:val="24"/>
          <w:szCs w:val="24"/>
        </w:rPr>
      </w:pPr>
      <w:r w:rsidRPr="00B5101E">
        <w:rPr>
          <w:rFonts w:ascii="Garamond" w:hAnsi="Garamond"/>
          <w:b/>
          <w:sz w:val="24"/>
          <w:szCs w:val="24"/>
        </w:rPr>
        <w:t xml:space="preserve">5.0 Further consideration </w:t>
      </w:r>
    </w:p>
    <w:p w:rsidR="00017322" w:rsidRPr="00B5101E" w:rsidRDefault="00017322" w:rsidP="00017322">
      <w:pPr>
        <w:rPr>
          <w:rFonts w:ascii="Garamond" w:hAnsi="Garamond"/>
          <w:sz w:val="24"/>
          <w:szCs w:val="24"/>
        </w:rPr>
      </w:pPr>
      <w:r w:rsidRPr="00B5101E">
        <w:rPr>
          <w:rFonts w:ascii="Garamond" w:hAnsi="Garamond"/>
          <w:sz w:val="24"/>
          <w:szCs w:val="24"/>
        </w:rPr>
        <w:t xml:space="preserve">5.1 Should an applicant be dissatisfied with the outcome of an appeal or complaint, he or she should write to the </w:t>
      </w:r>
      <w:r w:rsidR="00874391" w:rsidRPr="00B5101E">
        <w:rPr>
          <w:rFonts w:ascii="Garamond" w:hAnsi="Garamond"/>
          <w:sz w:val="24"/>
          <w:szCs w:val="24"/>
        </w:rPr>
        <w:t>Joint</w:t>
      </w:r>
      <w:r w:rsidR="00874391">
        <w:rPr>
          <w:rFonts w:ascii="Garamond" w:hAnsi="Garamond"/>
          <w:sz w:val="24"/>
          <w:szCs w:val="24"/>
        </w:rPr>
        <w:t xml:space="preserve"> </w:t>
      </w:r>
      <w:r w:rsidR="00874391" w:rsidRPr="00B5101E">
        <w:rPr>
          <w:rFonts w:ascii="Garamond" w:hAnsi="Garamond"/>
          <w:sz w:val="24"/>
          <w:szCs w:val="24"/>
        </w:rPr>
        <w:t>Principal</w:t>
      </w:r>
      <w:r w:rsidR="00874391">
        <w:rPr>
          <w:rFonts w:ascii="Garamond" w:hAnsi="Garamond"/>
          <w:sz w:val="24"/>
          <w:szCs w:val="24"/>
        </w:rPr>
        <w:t xml:space="preserve"> - Education</w:t>
      </w:r>
      <w:r w:rsidR="00874391" w:rsidRPr="00B5101E">
        <w:rPr>
          <w:rFonts w:ascii="Garamond" w:hAnsi="Garamond"/>
          <w:sz w:val="24"/>
          <w:szCs w:val="24"/>
        </w:rPr>
        <w:t xml:space="preserve"> </w:t>
      </w:r>
      <w:r w:rsidRPr="00B5101E">
        <w:rPr>
          <w:rFonts w:ascii="Garamond" w:hAnsi="Garamond"/>
          <w:sz w:val="24"/>
          <w:szCs w:val="24"/>
        </w:rPr>
        <w:t xml:space="preserve">stating the reasons for his or her dissatisfaction and the outcome he or she was seeking. The </w:t>
      </w:r>
      <w:r w:rsidR="00874391" w:rsidRPr="00B5101E">
        <w:rPr>
          <w:rFonts w:ascii="Garamond" w:hAnsi="Garamond"/>
          <w:sz w:val="24"/>
          <w:szCs w:val="24"/>
        </w:rPr>
        <w:t>Joint</w:t>
      </w:r>
      <w:r w:rsidR="00874391">
        <w:rPr>
          <w:rFonts w:ascii="Garamond" w:hAnsi="Garamond"/>
          <w:sz w:val="24"/>
          <w:szCs w:val="24"/>
        </w:rPr>
        <w:t xml:space="preserve"> </w:t>
      </w:r>
      <w:r w:rsidR="00874391" w:rsidRPr="00B5101E">
        <w:rPr>
          <w:rFonts w:ascii="Garamond" w:hAnsi="Garamond"/>
          <w:sz w:val="24"/>
          <w:szCs w:val="24"/>
        </w:rPr>
        <w:t>Principal</w:t>
      </w:r>
      <w:r w:rsidR="00874391">
        <w:rPr>
          <w:rFonts w:ascii="Garamond" w:hAnsi="Garamond"/>
          <w:sz w:val="24"/>
          <w:szCs w:val="24"/>
        </w:rPr>
        <w:t xml:space="preserve"> - Education</w:t>
      </w:r>
      <w:r w:rsidR="00874391" w:rsidRPr="00B5101E">
        <w:rPr>
          <w:rFonts w:ascii="Garamond" w:hAnsi="Garamond"/>
          <w:sz w:val="24"/>
          <w:szCs w:val="24"/>
        </w:rPr>
        <w:t xml:space="preserve"> </w:t>
      </w:r>
      <w:r w:rsidRPr="00B5101E">
        <w:rPr>
          <w:rFonts w:ascii="Garamond" w:hAnsi="Garamond"/>
          <w:sz w:val="24"/>
          <w:szCs w:val="24"/>
        </w:rPr>
        <w:t xml:space="preserve">in conjunction with a </w:t>
      </w:r>
      <w:r w:rsidR="00663CE8" w:rsidRPr="00B5101E">
        <w:rPr>
          <w:rFonts w:ascii="Garamond" w:hAnsi="Garamond"/>
          <w:sz w:val="24"/>
          <w:szCs w:val="24"/>
        </w:rPr>
        <w:t>member of the Governing Body</w:t>
      </w:r>
      <w:r w:rsidRPr="00B5101E">
        <w:rPr>
          <w:rFonts w:ascii="Garamond" w:hAnsi="Garamond"/>
          <w:sz w:val="24"/>
          <w:szCs w:val="24"/>
        </w:rPr>
        <w:t xml:space="preserve"> will investigate the appeal or complaint. </w:t>
      </w:r>
    </w:p>
    <w:p w:rsidR="00017322" w:rsidRPr="00B5101E" w:rsidRDefault="00017322" w:rsidP="00017322">
      <w:pPr>
        <w:rPr>
          <w:rFonts w:ascii="Garamond" w:hAnsi="Garamond"/>
          <w:sz w:val="24"/>
          <w:szCs w:val="24"/>
        </w:rPr>
      </w:pPr>
      <w:r w:rsidRPr="00B5101E">
        <w:rPr>
          <w:rFonts w:ascii="Garamond" w:hAnsi="Garamond"/>
          <w:sz w:val="24"/>
          <w:szCs w:val="24"/>
        </w:rPr>
        <w:t>5</w:t>
      </w:r>
      <w:r w:rsidR="00663CE8" w:rsidRPr="00B5101E">
        <w:rPr>
          <w:rFonts w:ascii="Garamond" w:hAnsi="Garamond"/>
          <w:sz w:val="24"/>
          <w:szCs w:val="24"/>
        </w:rPr>
        <w:t xml:space="preserve">.2 The decision of the </w:t>
      </w:r>
      <w:r w:rsidR="00874391" w:rsidRPr="00B5101E">
        <w:rPr>
          <w:rFonts w:ascii="Garamond" w:hAnsi="Garamond"/>
          <w:sz w:val="24"/>
          <w:szCs w:val="24"/>
        </w:rPr>
        <w:t>Joint</w:t>
      </w:r>
      <w:r w:rsidR="00874391">
        <w:rPr>
          <w:rFonts w:ascii="Garamond" w:hAnsi="Garamond"/>
          <w:sz w:val="24"/>
          <w:szCs w:val="24"/>
        </w:rPr>
        <w:t xml:space="preserve"> </w:t>
      </w:r>
      <w:r w:rsidR="00874391" w:rsidRPr="00B5101E">
        <w:rPr>
          <w:rFonts w:ascii="Garamond" w:hAnsi="Garamond"/>
          <w:sz w:val="24"/>
          <w:szCs w:val="24"/>
        </w:rPr>
        <w:t>Principal</w:t>
      </w:r>
      <w:r w:rsidR="00874391">
        <w:rPr>
          <w:rFonts w:ascii="Garamond" w:hAnsi="Garamond"/>
          <w:sz w:val="24"/>
          <w:szCs w:val="24"/>
        </w:rPr>
        <w:t xml:space="preserve"> - Education</w:t>
      </w:r>
      <w:r w:rsidR="00874391" w:rsidRPr="00B5101E">
        <w:rPr>
          <w:rFonts w:ascii="Garamond" w:hAnsi="Garamond"/>
          <w:sz w:val="24"/>
          <w:szCs w:val="24"/>
        </w:rPr>
        <w:t xml:space="preserve"> </w:t>
      </w:r>
      <w:r w:rsidRPr="00B5101E">
        <w:rPr>
          <w:rFonts w:ascii="Garamond" w:hAnsi="Garamond"/>
          <w:sz w:val="24"/>
          <w:szCs w:val="24"/>
        </w:rPr>
        <w:t xml:space="preserve">and </w:t>
      </w:r>
      <w:r w:rsidR="00663CE8" w:rsidRPr="00B5101E">
        <w:rPr>
          <w:rFonts w:ascii="Garamond" w:hAnsi="Garamond"/>
          <w:sz w:val="24"/>
          <w:szCs w:val="24"/>
        </w:rPr>
        <w:t>the member of</w:t>
      </w:r>
      <w:r w:rsidR="00FD2237" w:rsidRPr="00B5101E">
        <w:rPr>
          <w:rFonts w:ascii="Garamond" w:hAnsi="Garamond"/>
          <w:sz w:val="24"/>
          <w:szCs w:val="24"/>
        </w:rPr>
        <w:t xml:space="preserve"> the Governing Body</w:t>
      </w:r>
      <w:r w:rsidRPr="00B5101E">
        <w:rPr>
          <w:rFonts w:ascii="Garamond" w:hAnsi="Garamond"/>
          <w:sz w:val="24"/>
          <w:szCs w:val="24"/>
        </w:rPr>
        <w:t xml:space="preserve"> is final. Once this decision has been communicated to the applicant, no further correspondence will be entered into regarding this application. </w:t>
      </w:r>
      <w:bookmarkStart w:id="0" w:name="_GoBack"/>
      <w:bookmarkEnd w:id="0"/>
    </w:p>
    <w:sectPr w:rsidR="00017322" w:rsidRPr="00B5101E" w:rsidSect="00396F19">
      <w:headerReference w:type="default" r:id="rId6"/>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1E" w:rsidRDefault="00B5101E" w:rsidP="00B5101E">
      <w:pPr>
        <w:spacing w:after="0" w:line="240" w:lineRule="auto"/>
      </w:pPr>
      <w:r>
        <w:separator/>
      </w:r>
    </w:p>
  </w:endnote>
  <w:endnote w:type="continuationSeparator" w:id="0">
    <w:p w:rsidR="00B5101E" w:rsidRDefault="00B5101E" w:rsidP="00B5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E" w:rsidRDefault="00FB5DE3" w:rsidP="00A067FB">
    <w:pPr>
      <w:pStyle w:val="Footer"/>
      <w:framePr w:wrap="around" w:vAnchor="text" w:hAnchor="margin" w:xAlign="center" w:y="1"/>
      <w:rPr>
        <w:rStyle w:val="PageNumber"/>
      </w:rPr>
    </w:pPr>
    <w:r>
      <w:rPr>
        <w:rStyle w:val="PageNumber"/>
      </w:rPr>
      <w:fldChar w:fldCharType="begin"/>
    </w:r>
    <w:r w:rsidR="00B5101E">
      <w:rPr>
        <w:rStyle w:val="PageNumber"/>
      </w:rPr>
      <w:instrText xml:space="preserve">PAGE  </w:instrText>
    </w:r>
    <w:r>
      <w:rPr>
        <w:rStyle w:val="PageNumber"/>
      </w:rPr>
      <w:fldChar w:fldCharType="end"/>
    </w:r>
  </w:p>
  <w:p w:rsidR="00B5101E" w:rsidRDefault="00B51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1E" w:rsidRPr="00CA6390" w:rsidRDefault="00FB5DE3" w:rsidP="00CA6390">
    <w:pPr>
      <w:pStyle w:val="Footer"/>
      <w:pBdr>
        <w:top w:val="single" w:sz="4" w:space="1" w:color="auto"/>
      </w:pBdr>
      <w:tabs>
        <w:tab w:val="clear" w:pos="8640"/>
        <w:tab w:val="right" w:pos="9639"/>
      </w:tabs>
      <w:rPr>
        <w:rFonts w:ascii="Franklin Gothic Book" w:hAnsi="Franklin Gothic Book"/>
        <w:sz w:val="17"/>
        <w:szCs w:val="17"/>
      </w:rPr>
    </w:pPr>
    <w:fldSimple w:instr=" FILENAME   \* MERGEFORMAT ">
      <w:r w:rsidR="00B45681" w:rsidRPr="00B45681">
        <w:rPr>
          <w:rFonts w:ascii="Franklin Gothic Book" w:hAnsi="Franklin Gothic Book"/>
          <w:noProof/>
          <w:sz w:val="17"/>
          <w:szCs w:val="17"/>
        </w:rPr>
        <w:t xml:space="preserve">Admissions complaint and appeals policy appendix 1 v </w:t>
      </w:r>
      <w:r w:rsidR="00E84775">
        <w:rPr>
          <w:rFonts w:ascii="Franklin Gothic Book" w:hAnsi="Franklin Gothic Book"/>
          <w:noProof/>
          <w:sz w:val="17"/>
          <w:szCs w:val="17"/>
        </w:rPr>
        <w:t>Dec2016</w:t>
      </w:r>
    </w:fldSimple>
    <w:r w:rsidR="00396F19" w:rsidRPr="00CA6390">
      <w:rPr>
        <w:rFonts w:ascii="Franklin Gothic Book" w:hAnsi="Franklin Gothic Book"/>
        <w:sz w:val="17"/>
        <w:szCs w:val="17"/>
      </w:rPr>
      <w:tab/>
      <w:t xml:space="preserve">          © College of Integrated Chinese Medicine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1E" w:rsidRDefault="00B5101E" w:rsidP="00B5101E">
      <w:pPr>
        <w:spacing w:after="0" w:line="240" w:lineRule="auto"/>
      </w:pPr>
      <w:r>
        <w:separator/>
      </w:r>
    </w:p>
  </w:footnote>
  <w:footnote w:type="continuationSeparator" w:id="0">
    <w:p w:rsidR="00B5101E" w:rsidRDefault="00B5101E" w:rsidP="00B51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9" w:rsidRDefault="00396F19" w:rsidP="00396F19">
    <w:pPr>
      <w:pStyle w:val="Header"/>
      <w:tabs>
        <w:tab w:val="clear" w:pos="8640"/>
        <w:tab w:val="right" w:pos="9781"/>
      </w:tabs>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7322"/>
    <w:rsid w:val="00017322"/>
    <w:rsid w:val="00207A4E"/>
    <w:rsid w:val="00396F19"/>
    <w:rsid w:val="00473042"/>
    <w:rsid w:val="00475F55"/>
    <w:rsid w:val="004825E0"/>
    <w:rsid w:val="00663CE8"/>
    <w:rsid w:val="008319B7"/>
    <w:rsid w:val="00874391"/>
    <w:rsid w:val="00891A05"/>
    <w:rsid w:val="00B45681"/>
    <w:rsid w:val="00B5101E"/>
    <w:rsid w:val="00B85738"/>
    <w:rsid w:val="00CA6390"/>
    <w:rsid w:val="00D06C3D"/>
    <w:rsid w:val="00E84775"/>
    <w:rsid w:val="00FB5DE3"/>
    <w:rsid w:val="00FD223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06C3D"/>
    <w:pPr>
      <w:spacing w:after="0" w:line="240" w:lineRule="auto"/>
    </w:pPr>
    <w:rPr>
      <w:rFonts w:ascii="Comic Sans MS" w:hAnsi="Comic Sans MS"/>
      <w:i/>
    </w:rPr>
  </w:style>
  <w:style w:type="paragraph" w:styleId="Title">
    <w:name w:val="Title"/>
    <w:basedOn w:val="Normal"/>
    <w:link w:val="TitleChar"/>
    <w:qFormat/>
    <w:rsid w:val="00B5101E"/>
    <w:pPr>
      <w:spacing w:after="0" w:line="240" w:lineRule="auto"/>
      <w:jc w:val="center"/>
    </w:pPr>
    <w:rPr>
      <w:rFonts w:ascii="Times" w:eastAsia="Times New Roman" w:hAnsi="Times" w:cs="Times New Roman"/>
      <w:b/>
      <w:sz w:val="28"/>
      <w:szCs w:val="20"/>
    </w:rPr>
  </w:style>
  <w:style w:type="character" w:customStyle="1" w:styleId="TitleChar">
    <w:name w:val="Title Char"/>
    <w:basedOn w:val="DefaultParagraphFont"/>
    <w:link w:val="Title"/>
    <w:rsid w:val="00B5101E"/>
    <w:rPr>
      <w:rFonts w:ascii="Times" w:eastAsia="Times New Roman" w:hAnsi="Times" w:cs="Times New Roman"/>
      <w:b/>
      <w:sz w:val="28"/>
      <w:szCs w:val="20"/>
    </w:rPr>
  </w:style>
  <w:style w:type="paragraph" w:styleId="Footer">
    <w:name w:val="footer"/>
    <w:basedOn w:val="Normal"/>
    <w:link w:val="FooterChar"/>
    <w:uiPriority w:val="99"/>
    <w:unhideWhenUsed/>
    <w:rsid w:val="00B510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101E"/>
  </w:style>
  <w:style w:type="character" w:styleId="PageNumber">
    <w:name w:val="page number"/>
    <w:basedOn w:val="DefaultParagraphFont"/>
    <w:uiPriority w:val="99"/>
    <w:semiHidden/>
    <w:unhideWhenUsed/>
    <w:rsid w:val="00B5101E"/>
  </w:style>
  <w:style w:type="paragraph" w:styleId="Header">
    <w:name w:val="header"/>
    <w:basedOn w:val="Normal"/>
    <w:link w:val="HeaderChar"/>
    <w:uiPriority w:val="99"/>
    <w:unhideWhenUsed/>
    <w:rsid w:val="00396F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PMole</dc:creator>
  <cp:lastModifiedBy>Jonathan</cp:lastModifiedBy>
  <cp:revision>2</cp:revision>
  <cp:lastPrinted>2014-01-09T15:34:00Z</cp:lastPrinted>
  <dcterms:created xsi:type="dcterms:W3CDTF">2016-12-29T23:59:00Z</dcterms:created>
  <dcterms:modified xsi:type="dcterms:W3CDTF">2016-12-29T23:59:00Z</dcterms:modified>
</cp:coreProperties>
</file>